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B0F" w:rsidRPr="00BA6B0F" w:rsidRDefault="00BA6B0F" w:rsidP="00BA6B0F">
      <w:pPr>
        <w:shd w:val="clear" w:color="auto" w:fill="FFFFFF"/>
        <w:spacing w:after="0" w:line="378" w:lineRule="atLeast"/>
        <w:jc w:val="center"/>
        <w:outlineLvl w:val="2"/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</w:pPr>
      <w:r w:rsidRPr="00BA6B0F"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  <w:fldChar w:fldCharType="begin"/>
      </w:r>
      <w:r w:rsidRPr="00BA6B0F"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  <w:instrText xml:space="preserve"> HYPERLINK "https://serprudobr.edumsko.ru/activities/vospitanie/post/1730575" \o "" </w:instrText>
      </w:r>
      <w:r w:rsidRPr="00BA6B0F"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  <w:fldChar w:fldCharType="separate"/>
      </w:r>
      <w:r w:rsidRPr="00BA6B0F"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  <w:t>Профилактика суицидов</w:t>
      </w:r>
      <w:r w:rsidRPr="00BA6B0F">
        <w:rPr>
          <w:rFonts w:ascii="Philosopher" w:eastAsia="Times New Roman" w:hAnsi="Philosopher" w:cs="Times New Roman"/>
          <w:color w:val="002060"/>
          <w:sz w:val="32"/>
          <w:szCs w:val="32"/>
          <w:lang w:eastAsia="ru-RU"/>
        </w:rPr>
        <w:fldChar w:fldCharType="end"/>
      </w:r>
    </w:p>
    <w:p w:rsidR="00BA6B0F" w:rsidRDefault="00BA6B0F" w:rsidP="00EA5BEF">
      <w:pPr>
        <w:pStyle w:val="a5"/>
        <w:spacing w:before="0" w:beforeAutospacing="0" w:after="300" w:afterAutospacing="0"/>
        <w:rPr>
          <w:rFonts w:ascii="Trebuchet MS" w:hAnsi="Trebuchet MS"/>
          <w:color w:val="555555"/>
          <w:sz w:val="21"/>
          <w:szCs w:val="21"/>
        </w:rPr>
      </w:pPr>
    </w:p>
    <w:p w:rsidR="00D1178F" w:rsidRDefault="00D1178F" w:rsidP="00EA5BEF">
      <w:pPr>
        <w:pStyle w:val="a5"/>
        <w:spacing w:before="0" w:beforeAutospacing="0" w:after="300" w:afterAutospacing="0"/>
        <w:rPr>
          <w:rFonts w:ascii="Trebuchet MS" w:hAnsi="Trebuchet MS"/>
          <w:color w:val="555555"/>
          <w:sz w:val="21"/>
          <w:szCs w:val="21"/>
        </w:rPr>
      </w:pPr>
      <w:r w:rsidRPr="00D1178F">
        <w:rPr>
          <w:rFonts w:ascii="Trebuchet MS" w:hAnsi="Trebuchet MS"/>
          <w:noProof/>
          <w:color w:val="555555"/>
          <w:sz w:val="21"/>
          <w:szCs w:val="21"/>
        </w:rPr>
        <w:drawing>
          <wp:inline distT="0" distB="0" distL="0" distR="0">
            <wp:extent cx="3344895" cy="2236470"/>
            <wp:effectExtent l="0" t="0" r="8255" b="0"/>
            <wp:docPr id="1" name="Рисунок 1" descr="C:\Users\NIX_1\Desktop\Bezymyannyj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Bezymyannyj-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69" cy="224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78F" w:rsidRPr="00984498" w:rsidRDefault="00D1178F" w:rsidP="00EA5BEF">
      <w:pPr>
        <w:pStyle w:val="a5"/>
        <w:spacing w:before="0" w:beforeAutospacing="0" w:after="300" w:afterAutospacing="0"/>
        <w:rPr>
          <w:rFonts w:ascii="Trebuchet MS" w:hAnsi="Trebuchet MS"/>
          <w:color w:val="FF0000"/>
          <w:sz w:val="21"/>
          <w:szCs w:val="21"/>
        </w:rPr>
      </w:pPr>
    </w:p>
    <w:p w:rsidR="00EA5BEF" w:rsidRPr="00984498" w:rsidRDefault="00EA5BEF" w:rsidP="00984498">
      <w:pPr>
        <w:pStyle w:val="a6"/>
        <w:rPr>
          <w:color w:val="FF0000"/>
          <w:sz w:val="24"/>
          <w:szCs w:val="24"/>
        </w:rPr>
      </w:pPr>
      <w:r w:rsidRPr="00984498">
        <w:rPr>
          <w:color w:val="FF0000"/>
          <w:sz w:val="24"/>
          <w:szCs w:val="24"/>
        </w:rPr>
        <w:t>За любое суицидальное поведение ребёнка в ответе взрослые!</w:t>
      </w:r>
      <w:r w:rsidR="00984498">
        <w:rPr>
          <w:color w:val="FF0000"/>
          <w:sz w:val="24"/>
          <w:szCs w:val="24"/>
        </w:rPr>
        <w:t>!!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Ко всем намекам на суицид следует относиться со всей серьезностью. Не может быть никаких сомнений в том, что крик о помощи нуждается в ответной реакции помогающего человека, обладающего уникальной возможностью вмешаться в кризис одиночества.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Профилактика депрессий у подростков является важной для профилактики суицидов. В профилактике депрессий у подростков важную роль играют родители. Как только у подростка отмечается сниженное настроение, и другие признаки депрессивного состояния -  необходимо сразу же, немедленно, принять меры для того, чтобы помочь ребенку выйти из этого состояния.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Во-первых, необходимо разговаривать с ребенком, задавать ему вопросы о его состоянии, вести беседы о будущем, строить планы. Эти беседы обязательно должны быть позитивными. Нужно «внушить» ребенку оптимистический настрой, вселить уверенность, показать, что он способен добиваться поставленных целей.  Не обвинять ребенка в «вечно недовольном виде» и «брюзгливости», лучше показать ему позитивные стороны  и ресурсы его личности. Не надо сравнивать его с другими ребятами – более успешными, бодрыми, добродушными. Эти сравнения усугубят и без того низкую самооценку подростка. Можно сравнить только </w:t>
      </w:r>
      <w:proofErr w:type="gramStart"/>
      <w:r w:rsidRPr="00984498">
        <w:rPr>
          <w:color w:val="000000" w:themeColor="text1"/>
          <w:sz w:val="24"/>
          <w:szCs w:val="24"/>
        </w:rPr>
        <w:t>подростка-сегодняшнего</w:t>
      </w:r>
      <w:proofErr w:type="gramEnd"/>
      <w:r w:rsidRPr="00984498">
        <w:rPr>
          <w:color w:val="000000" w:themeColor="text1"/>
          <w:sz w:val="24"/>
          <w:szCs w:val="24"/>
        </w:rPr>
        <w:t xml:space="preserve"> с подростком-вчерашним и настроить на позитивный образ подростка-завтрашнего.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Во-вторых, заняться с ребенком новыми делами. Каждый день узнавать что-нибудь новое, делать то, что никогда раньше не делали. Внести разнообразие в обыденную жизнь. Записаться в тренажерный зал или хотя бы завести привычку делать утреннюю гимнастику, прокладывать новые прогулочные маршруты, съездить в выходные на увлекательную экскурсию, придумывать новые способы выполнения домашних обязанностей, посетить кинотеатр, выставки, сделать в доме генеральную уборку. Можно завести домашнее животное – собаку, кошку, хомяка, попугаев или рыбок. Забота о беззащитном существе может мобилизовать ребенка и настроить его на позитивный лад.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В-третьих, подростку необходимо соблюдать режим дня. Необходимо проследить за тем, чтобы он хорошо высыпался, нормально питался, достаточно времени находился на свежем воздухе, занимался подвижными видами спорта. Депрессия – психофизиологическое состояние. Необходимо поддерживать физическое состояние подростка в этот период.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lastRenderedPageBreak/>
        <w:t>И в-четвертых, обратиться за консультацией к специалисту – психологу, психотерапевту.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Оптимизация межличностных отношений в школе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proofErr w:type="gramStart"/>
      <w:r w:rsidRPr="00984498">
        <w:rPr>
          <w:color w:val="000000" w:themeColor="text1"/>
          <w:sz w:val="24"/>
          <w:szCs w:val="24"/>
        </w:rPr>
        <w:t>Поскольку причинами суицидов среди подростков являются также и нарушения межличностных отношений в школе, необходимо принять меры по формированию классных коллективов, нормализации стиля общения педагогов с учащимися, оптимизации учебной деятельности учащихся, вовлечению учащихся в социально-значимые виды деятельности, организации школьного самоуправления, формированию установок у учащихся на самореализацию в социально-одобряемых сферах жизнедеятельности (культуре, спорте, искусстве, науке и др.).</w:t>
      </w:r>
      <w:proofErr w:type="gramEnd"/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Взаимоотношения с учащимися должны строиться на основе   уважения, убеждения, спокойном, доброжелательном тоне общения.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Для предотвращения суицидов у детей учителя могут сделать следующее: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-  вселять у детей </w:t>
      </w:r>
      <w:proofErr w:type="gramStart"/>
      <w:r w:rsidRPr="00984498">
        <w:rPr>
          <w:color w:val="000000" w:themeColor="text1"/>
          <w:sz w:val="24"/>
          <w:szCs w:val="24"/>
        </w:rPr>
        <w:t>уверенность в</w:t>
      </w:r>
      <w:proofErr w:type="gramEnd"/>
      <w:r w:rsidRPr="00984498">
        <w:rPr>
          <w:color w:val="000000" w:themeColor="text1"/>
          <w:sz w:val="24"/>
          <w:szCs w:val="24"/>
        </w:rPr>
        <w:t xml:space="preserve"> свои силы и возможности;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  внушать им оптимизм и надежду;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  проявлять сочувствие и понимание;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-  осуществлять </w:t>
      </w:r>
      <w:proofErr w:type="gramStart"/>
      <w:r w:rsidRPr="00984498">
        <w:rPr>
          <w:color w:val="000000" w:themeColor="text1"/>
          <w:sz w:val="24"/>
          <w:szCs w:val="24"/>
        </w:rPr>
        <w:t>контроль за</w:t>
      </w:r>
      <w:proofErr w:type="gramEnd"/>
      <w:r w:rsidRPr="00984498">
        <w:rPr>
          <w:color w:val="000000" w:themeColor="text1"/>
          <w:sz w:val="24"/>
          <w:szCs w:val="24"/>
        </w:rPr>
        <w:t xml:space="preserve"> поведением ребенка, анализировать его отношения со сверстниками.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Классным руководителям необходимо знать ситуацию, в которой находится ребенок, контролировать посещаемость и успеваемость ребенка. Все это позволит вовремя оказать учащемуся необходимую помощь, организовать соответствующую работу.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Направления работы специалистов (педагога-психолога, психотерапевта) по профилактике депрессии и суицидов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proofErr w:type="gramStart"/>
      <w:r w:rsidRPr="00984498">
        <w:rPr>
          <w:color w:val="000000" w:themeColor="text1"/>
          <w:sz w:val="24"/>
          <w:szCs w:val="24"/>
        </w:rPr>
        <w:t xml:space="preserve">Провести с ребенком работу по снятию негативных эмоций, которые у него копятся, помочь разобраться в чувствах и отношениях подростка с окружающими, обучить социальным навыкам и умениям преодоления стресса, оказать подростку социальную поддержку с помощью включения семьи, школы, друзей и т.д., при необходимости включить подростка в группу социально-психологического тренинга, провести </w:t>
      </w:r>
      <w:proofErr w:type="spellStart"/>
      <w:r w:rsidRPr="00984498">
        <w:rPr>
          <w:color w:val="000000" w:themeColor="text1"/>
          <w:sz w:val="24"/>
          <w:szCs w:val="24"/>
        </w:rPr>
        <w:t>психокоррекционные</w:t>
      </w:r>
      <w:proofErr w:type="spellEnd"/>
      <w:r w:rsidRPr="00984498">
        <w:rPr>
          <w:color w:val="000000" w:themeColor="text1"/>
          <w:sz w:val="24"/>
          <w:szCs w:val="24"/>
        </w:rPr>
        <w:t xml:space="preserve"> занятия по повышению самооценки подростка, развитию адекватного отношения к</w:t>
      </w:r>
      <w:proofErr w:type="gramEnd"/>
      <w:r w:rsidRPr="00984498">
        <w:rPr>
          <w:color w:val="000000" w:themeColor="text1"/>
          <w:sz w:val="24"/>
          <w:szCs w:val="24"/>
        </w:rPr>
        <w:t xml:space="preserve"> собственной личности, </w:t>
      </w:r>
      <w:proofErr w:type="spellStart"/>
      <w:r w:rsidRPr="00984498">
        <w:rPr>
          <w:color w:val="000000" w:themeColor="text1"/>
          <w:sz w:val="24"/>
          <w:szCs w:val="24"/>
        </w:rPr>
        <w:t>эмпатии</w:t>
      </w:r>
      <w:proofErr w:type="spellEnd"/>
      <w:r w:rsidRPr="00984498">
        <w:rPr>
          <w:color w:val="000000" w:themeColor="text1"/>
          <w:sz w:val="24"/>
          <w:szCs w:val="24"/>
        </w:rPr>
        <w:t>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Классическое представление о том, что депрессивный подросто</w:t>
      </w:r>
      <w:proofErr w:type="gramStart"/>
      <w:r w:rsidRPr="00984498">
        <w:rPr>
          <w:color w:val="000000" w:themeColor="text1"/>
          <w:sz w:val="24"/>
          <w:szCs w:val="24"/>
        </w:rPr>
        <w:t>к</w:t>
      </w:r>
      <w:r w:rsidR="00433423" w:rsidRPr="00984498">
        <w:rPr>
          <w:color w:val="000000" w:themeColor="text1"/>
          <w:sz w:val="24"/>
          <w:szCs w:val="24"/>
        </w:rPr>
        <w:t>-</w:t>
      </w:r>
      <w:proofErr w:type="gramEnd"/>
      <w:r w:rsidRPr="00984498">
        <w:rPr>
          <w:color w:val="000000" w:themeColor="text1"/>
          <w:sz w:val="24"/>
          <w:szCs w:val="24"/>
        </w:rPr>
        <w:t xml:space="preserve"> это ребенок, с грустными глазами, не всегда соответствует действительности. Депрессивным может оказаться как раз тот, кто выпивает, смолит папироску и хамит маме.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proofErr w:type="gramStart"/>
      <w:r w:rsidRPr="00984498">
        <w:rPr>
          <w:color w:val="000000" w:themeColor="text1"/>
          <w:sz w:val="24"/>
          <w:szCs w:val="24"/>
        </w:rPr>
        <w:t>Для</w:t>
      </w:r>
      <w:proofErr w:type="gramEnd"/>
      <w:r w:rsidRPr="00984498">
        <w:rPr>
          <w:color w:val="000000" w:themeColor="text1"/>
          <w:sz w:val="24"/>
          <w:szCs w:val="24"/>
        </w:rPr>
        <w:t xml:space="preserve"> </w:t>
      </w:r>
      <w:proofErr w:type="gramStart"/>
      <w:r w:rsidRPr="00984498">
        <w:rPr>
          <w:color w:val="000000" w:themeColor="text1"/>
          <w:sz w:val="24"/>
          <w:szCs w:val="24"/>
        </w:rPr>
        <w:t>предотвращение</w:t>
      </w:r>
      <w:proofErr w:type="gramEnd"/>
      <w:r w:rsidRPr="00984498">
        <w:rPr>
          <w:color w:val="000000" w:themeColor="text1"/>
          <w:sz w:val="24"/>
          <w:szCs w:val="24"/>
        </w:rPr>
        <w:t xml:space="preserve"> суицидальных попыток при наличии суицидального поведения психологу необходимо: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  снять психологическое напряжение в психотравмирующей ситуации,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  уменьшить психологическую зависимость от причины, повлекшей суицидальное поведение,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  формировать компенсаторные механизмы поведения.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При малейшем подозрении на психическую патологию у ребенка надо обязательно проконсультироваться у психиатра. </w:t>
      </w:r>
      <w:proofErr w:type="gramStart"/>
      <w:r w:rsidRPr="00984498">
        <w:rPr>
          <w:color w:val="000000" w:themeColor="text1"/>
          <w:sz w:val="24"/>
          <w:szCs w:val="24"/>
        </w:rPr>
        <w:t>Без ведома родителей этого делать нельзя, но обсудить ситуацию со специалистом психолог имеет право.</w:t>
      </w:r>
      <w:proofErr w:type="gramEnd"/>
      <w:r w:rsidRPr="00984498">
        <w:rPr>
          <w:color w:val="000000" w:themeColor="text1"/>
          <w:sz w:val="24"/>
          <w:szCs w:val="24"/>
        </w:rPr>
        <w:t xml:space="preserve"> Если есть подозрение, что у ребенка депрессия, нужно всячески стараться объяснить родителям, чем они рискуют, если оставят ребенка без помощи.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proofErr w:type="gramStart"/>
      <w:r w:rsidRPr="00984498">
        <w:rPr>
          <w:color w:val="000000" w:themeColor="text1"/>
          <w:sz w:val="24"/>
          <w:szCs w:val="24"/>
        </w:rPr>
        <w:t>Эффективность профилактических мероприятий может быть обеспечена только при комплексном подходе объединяющим усилия специалистов разного профиля (медиков, психологов, педагогов).</w:t>
      </w:r>
      <w:proofErr w:type="gramEnd"/>
      <w:r w:rsidRPr="00984498">
        <w:rPr>
          <w:color w:val="000000" w:themeColor="text1"/>
          <w:sz w:val="24"/>
          <w:szCs w:val="24"/>
        </w:rPr>
        <w:t xml:space="preserve"> Значительная часть детей и подростков со своими проблемами обращаются к педагогам и психологам школ. Возникшие подозрения о суицидальной опасности являются показанием ряда следующих мероприятий: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Информирование родственников подростка о суицидальной опасности или действиях. Обеспечение непрерывного наблюдения за </w:t>
      </w:r>
      <w:proofErr w:type="gramStart"/>
      <w:r w:rsidRPr="00984498">
        <w:rPr>
          <w:color w:val="000000" w:themeColor="text1"/>
          <w:sz w:val="24"/>
          <w:szCs w:val="24"/>
        </w:rPr>
        <w:t>подростком</w:t>
      </w:r>
      <w:proofErr w:type="gramEnd"/>
      <w:r w:rsidRPr="00984498">
        <w:rPr>
          <w:color w:val="000000" w:themeColor="text1"/>
          <w:sz w:val="24"/>
          <w:szCs w:val="24"/>
        </w:rPr>
        <w:t xml:space="preserve"> как в школе, так и в семье. Привлечение для консультации детского психиатра или психотерапевта.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Рекомендуется придерживаться следующих принципов: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Неотложность.  Беседа с подростком должна осуществляться в первые минуты или часы после выявления суицидальных намерений. Эмпатическое, не директивное отношение к подростку.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-очень важно внимательно выслушать человека, дать возможность ему выразить в словах свои эмоциональные проблемы,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-психолог (педагог) должен стать адвокатом пациента, а не его судьей,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-следует избегать «дешевых» утешений или упреков («Подумали ли Вы о своей семье, матери?» и т.д.).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Временное исключение подростка из </w:t>
      </w:r>
      <w:proofErr w:type="spellStart"/>
      <w:r w:rsidRPr="00984498">
        <w:rPr>
          <w:color w:val="000000" w:themeColor="text1"/>
          <w:sz w:val="24"/>
          <w:szCs w:val="24"/>
        </w:rPr>
        <w:t>стрессогенной</w:t>
      </w:r>
      <w:proofErr w:type="spellEnd"/>
      <w:r w:rsidRPr="00984498">
        <w:rPr>
          <w:color w:val="000000" w:themeColor="text1"/>
          <w:sz w:val="24"/>
          <w:szCs w:val="24"/>
        </w:rPr>
        <w:t xml:space="preserve"> ситуации. Сбор информации о кризисе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-внимательно воспринимать каждую жалобу пациента, не пренебрегать тем, что может «показаться» несерьезным, «</w:t>
      </w:r>
      <w:proofErr w:type="spellStart"/>
      <w:r w:rsidRPr="00984498">
        <w:rPr>
          <w:color w:val="000000" w:themeColor="text1"/>
          <w:sz w:val="24"/>
          <w:szCs w:val="24"/>
        </w:rPr>
        <w:t>манипулятивным</w:t>
      </w:r>
      <w:proofErr w:type="spellEnd"/>
      <w:r w:rsidRPr="00984498">
        <w:rPr>
          <w:color w:val="000000" w:themeColor="text1"/>
          <w:sz w:val="24"/>
          <w:szCs w:val="24"/>
        </w:rPr>
        <w:t>», «попыткой привлечь внимание»,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-прямо спрашивать о суицидальных мыслях, намерениях, планах, суицидальном поведении в прошлом.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Определение внутреннего смысла кризиса: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-ожидания от поступка: что желает изменить в себе, окружающих, ситуации.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Преодоление исключительности ситуации: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-показать, что подобные ситуации встречаются достаточно часто, но другие люди находят из них альтернативные выходы.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Разработка ясного плана действий: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-для подростка, испытывающего состояние психологического </w:t>
      </w:r>
      <w:proofErr w:type="spellStart"/>
      <w:r w:rsidRPr="00984498">
        <w:rPr>
          <w:color w:val="000000" w:themeColor="text1"/>
          <w:sz w:val="24"/>
          <w:szCs w:val="24"/>
        </w:rPr>
        <w:t>дистресса</w:t>
      </w:r>
      <w:proofErr w:type="spellEnd"/>
      <w:r w:rsidRPr="00984498">
        <w:rPr>
          <w:color w:val="000000" w:themeColor="text1"/>
          <w:sz w:val="24"/>
          <w:szCs w:val="24"/>
        </w:rPr>
        <w:t>, ощущение, что «ничего не делается для оказания помощи», усиливает тревогу. Необходимо предоставить пациенту план простых и конкретных мероприятий, направленных на оказание медицинской и психологической помощи.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Наладить контакт с родственниками и друзьями.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Родственники и друзья подростка могут позитивно влиять на его состояние и быть источником ценной информации.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Обеспечить психологическую поддержку и активизировать собственные ресурсы подростка.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Альтернативный выход из ситуации он должен находить самостоятельно, т.к. лучше самого подростка, никто не знает подробностей конфликта.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Критически относиться к облегчению, отмеченному после первой беседы о суициде.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 xml:space="preserve">Часто подростки высказывают свою удовлетворенность первой беседой, что усыпляет бдительность </w:t>
      </w:r>
      <w:proofErr w:type="gramStart"/>
      <w:r w:rsidRPr="00984498">
        <w:rPr>
          <w:color w:val="000000" w:themeColor="text1"/>
          <w:sz w:val="24"/>
          <w:szCs w:val="24"/>
        </w:rPr>
        <w:t>окружающих</w:t>
      </w:r>
      <w:proofErr w:type="gramEnd"/>
      <w:r w:rsidRPr="00984498">
        <w:rPr>
          <w:color w:val="000000" w:themeColor="text1"/>
          <w:sz w:val="24"/>
          <w:szCs w:val="24"/>
        </w:rPr>
        <w:t xml:space="preserve"> следует помнить, что суицидальные мысли могут легко возвращаться в течение нескольких дней или часов.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В конце беседы следует проигрывать поведение подростка в будущих кризисных ситуациях или неразрешенной текущей.</w:t>
      </w:r>
    </w:p>
    <w:p w:rsidR="00EA5BEF" w:rsidRPr="00984498" w:rsidRDefault="00EA5BEF" w:rsidP="00984498">
      <w:pPr>
        <w:pStyle w:val="a6"/>
        <w:rPr>
          <w:color w:val="000000" w:themeColor="text1"/>
          <w:sz w:val="24"/>
          <w:szCs w:val="24"/>
        </w:rPr>
      </w:pPr>
      <w:r w:rsidRPr="00984498">
        <w:rPr>
          <w:color w:val="000000" w:themeColor="text1"/>
          <w:sz w:val="24"/>
          <w:szCs w:val="24"/>
        </w:rPr>
        <w:t>Есть связь самоубий</w:t>
      </w:r>
      <w:proofErr w:type="gramStart"/>
      <w:r w:rsidRPr="00984498">
        <w:rPr>
          <w:color w:val="000000" w:themeColor="text1"/>
          <w:sz w:val="24"/>
          <w:szCs w:val="24"/>
        </w:rPr>
        <w:t>ств с др</w:t>
      </w:r>
      <w:proofErr w:type="gramEnd"/>
      <w:r w:rsidRPr="00984498">
        <w:rPr>
          <w:color w:val="000000" w:themeColor="text1"/>
          <w:sz w:val="24"/>
          <w:szCs w:val="24"/>
        </w:rPr>
        <w:t xml:space="preserve">угими формами отклоняющегося поведения. Таким образом, только совместными усилиями психологов, педагогов и медиков можно достичь положительного результата в профилактике суицидального поведения среди детей и подростков. Мы должны научиться </w:t>
      </w:r>
      <w:proofErr w:type="gramStart"/>
      <w:r w:rsidRPr="00984498">
        <w:rPr>
          <w:color w:val="000000" w:themeColor="text1"/>
          <w:sz w:val="24"/>
          <w:szCs w:val="24"/>
        </w:rPr>
        <w:t>активно</w:t>
      </w:r>
      <w:proofErr w:type="gramEnd"/>
      <w:r w:rsidRPr="00984498">
        <w:rPr>
          <w:color w:val="000000" w:themeColor="text1"/>
          <w:sz w:val="24"/>
          <w:szCs w:val="24"/>
        </w:rPr>
        <w:t xml:space="preserve"> слушать и – главное – слышать наших детей. Для многих из них будет достаточно, чтобы не ступить за черту. </w:t>
      </w:r>
      <w:bookmarkStart w:id="0" w:name="_GoBack"/>
      <w:bookmarkEnd w:id="0"/>
    </w:p>
    <w:sectPr w:rsidR="00EA5BEF" w:rsidRPr="00984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67"/>
    <w:rsid w:val="00433423"/>
    <w:rsid w:val="005364B7"/>
    <w:rsid w:val="006F2756"/>
    <w:rsid w:val="00984498"/>
    <w:rsid w:val="00A01D10"/>
    <w:rsid w:val="00B12440"/>
    <w:rsid w:val="00BA6B0F"/>
    <w:rsid w:val="00C67067"/>
    <w:rsid w:val="00CB058F"/>
    <w:rsid w:val="00D1178F"/>
    <w:rsid w:val="00E54E38"/>
    <w:rsid w:val="00EA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1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1D1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A5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844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1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1D1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A5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844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cp:lastPrinted>2021-11-19T09:28:00Z</cp:lastPrinted>
  <dcterms:created xsi:type="dcterms:W3CDTF">2021-12-08T13:00:00Z</dcterms:created>
  <dcterms:modified xsi:type="dcterms:W3CDTF">2021-12-08T13:00:00Z</dcterms:modified>
</cp:coreProperties>
</file>